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22"/>
          <w:szCs w:val="22"/>
        </w:rPr>
      </w:pPr>
      <w:bookmarkStart w:colFirst="0" w:colLast="0" w:name="_heading=h.tnplvkm88tpn" w:id="0"/>
      <w:bookmarkEnd w:id="0"/>
      <w:r w:rsidDel="00000000" w:rsidR="00000000" w:rsidRPr="00000000">
        <w:rPr>
          <w:b w:val="1"/>
          <w:bCs w:val="1"/>
          <w:sz w:val="28"/>
          <w:szCs w:val="28"/>
          <w:rtl w:val="0"/>
        </w:rPr>
        <w:t xml:space="preserve">LEONARDO lädt zu besinnlichen Momenten in der Weihnachtszeit ein</w:t>
      </w:r>
      <w:r w:rsidDel="00000000" w:rsidR="00000000" w:rsidRPr="00000000">
        <w:rPr>
          <w:rtl w:val="0"/>
        </w:rPr>
      </w:r>
    </w:p>
    <w:p w:rsidR="00000000" w:rsidDel="00000000" w:rsidP="00000000" w:rsidRDefault="00000000" w:rsidRPr="00000000" w14:paraId="00000002">
      <w:pPr>
        <w:spacing w:after="240" w:before="240" w:lineRule="auto"/>
        <w:rPr/>
      </w:pPr>
      <w:r w:rsidDel="00000000" w:rsidR="00000000" w:rsidRPr="00000000">
        <w:rPr>
          <w:rtl w:val="0"/>
        </w:rPr>
        <w:t xml:space="preserve">Mit seiner Kollektion RIPOSO kreiert LEONARDO im Jahr 2026 ein „Calm Christmas“-Gefühl, das zum Entschleunigen einlädt. Sanfte bis klassische Farbtöne treffen auf klare wie auch verspielte Formen und schaffen eine harmonische Atmosphäre zum Innehalten. Nichts wirkt überladen, alles fügt sich harmonisch zusammen. </w:t>
      </w:r>
    </w:p>
    <w:p w:rsidR="00000000" w:rsidDel="00000000" w:rsidP="00000000" w:rsidRDefault="00000000" w:rsidRPr="00000000" w14:paraId="00000003">
      <w:pPr>
        <w:spacing w:after="240" w:before="240" w:lineRule="auto"/>
        <w:rPr/>
      </w:pPr>
      <w:r w:rsidDel="00000000" w:rsidR="00000000" w:rsidRPr="00000000">
        <w:rPr>
          <w:rtl w:val="0"/>
        </w:rPr>
        <w:t xml:space="preserve">Die modernen Glasdosen setzen dabei ebenso leise Akzente wie die leuchtenden Windlichter und die praktischen Etageren. Die transparenten, sternförmig gestalteten Dosen bewahren Plätzchen und kleine Weihnachtsleckereien stilvoll auf und werden zugleich zu dekorativen Begleitern in der Adventszeit. Ergänzt durch stimmungsvolle Windlichter schafft die Kollektion eine ruhige Atmosphäre, in der Kerzenlicht, Tannengrün und kleine Rituale ihre besondere Wirkung entfalten.</w:t>
      </w:r>
    </w:p>
    <w:p w:rsidR="00000000" w:rsidDel="00000000" w:rsidP="00000000" w:rsidRDefault="00000000" w:rsidRPr="00000000" w14:paraId="00000004">
      <w:pPr>
        <w:spacing w:after="240" w:before="240" w:lineRule="auto"/>
        <w:rPr/>
      </w:pPr>
      <w:r w:rsidDel="00000000" w:rsidR="00000000" w:rsidRPr="00000000">
        <w:rPr>
          <w:rtl w:val="0"/>
        </w:rPr>
        <w:t xml:space="preserve">Ein besonderes Highlight sind die dekorativen Figuren. Der stilisierte Weihnachtsmann in einer weich abgerundeten Kegelform setzt mit seiner glänzenden roten Mütze einen stilvollen Farbakzent. Die Hirschfiguren aus schwarzem und goldfarbenen Metall verleihen dem Zuhause eine winterliche Atmosphäre.</w:t>
      </w:r>
    </w:p>
    <w:p w:rsidR="00000000" w:rsidDel="00000000" w:rsidP="00000000" w:rsidRDefault="00000000" w:rsidRPr="00000000" w14:paraId="00000005">
      <w:pPr>
        <w:spacing w:after="240" w:before="240" w:lineRule="auto"/>
        <w:rPr/>
      </w:pPr>
      <w:r w:rsidDel="00000000" w:rsidR="00000000" w:rsidRPr="00000000">
        <w:rPr>
          <w:rtl w:val="0"/>
        </w:rPr>
        <w:t xml:space="preserve">Auch die gedeckte Weihnachtstafel erhält mit RIPOSO eine besondere Ausstrahlung. Die haptische Oberfläche der transparenten Teller und Schalen wirkt natürlich, ihre bernsteinbraune Farbe strahlt Wärme aus. In Kombination mit Gläsern und stimmungsvoller Beleuchtung entsteht ein harmonisches Gesamtbild für gemeinsame Momente.</w:t>
      </w:r>
    </w:p>
    <w:p w:rsidR="00000000" w:rsidDel="00000000" w:rsidP="00000000" w:rsidRDefault="00000000" w:rsidRPr="00000000" w14:paraId="00000006">
      <w:pPr>
        <w:spacing w:after="240" w:before="240" w:lineRule="auto"/>
        <w:rPr/>
      </w:pPr>
      <w:r w:rsidDel="00000000" w:rsidR="00000000" w:rsidRPr="00000000">
        <w:rPr>
          <w:rtl w:val="0"/>
        </w:rPr>
        <w:t xml:space="preserve">Ob beim festlichen Dinner, beim gemeinsamen Frühstück am Weihnachtstag oder in stillen Momenten am Abend: Diese ausgewählte Kollektion begleitet durch die Weihnachtszeit mit einer wohltuenden Gelassenheit. „Calm Christmas“ steht für bewusstes Gestalten, für Ruhe, Beständigkeit und die Schönheit des Einfachen – Weihnachten, wie es sich anfühlen sollte. </w:t>
      </w:r>
    </w:p>
    <w:p w:rsidR="00000000" w:rsidDel="00000000" w:rsidP="00000000" w:rsidRDefault="00000000" w:rsidRPr="00000000" w14:paraId="00000007">
      <w:pPr>
        <w:spacing w:after="240" w:before="240" w:lineRule="auto"/>
        <w:rPr>
          <w:b w:val="1"/>
          <w:bCs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UxzPRYMhUz4JlL7pL/dKT0LbZw==">CgMxLjAyDmgudG5wbHZrbTg4dHBuOAByITEzU0d2blBBeTZCZWQwNjdoeXFQQmJrWkVodzR6R0tOSA==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